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72" w:rsidRDefault="00EE2872" w:rsidP="00EE28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EE2872" w:rsidRDefault="00EE2872" w:rsidP="00EE28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EE2872" w:rsidRDefault="00EE2872" w:rsidP="00EE28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2872" w:rsidRDefault="00EE2872" w:rsidP="00EE28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E2872" w:rsidRDefault="00EE2872" w:rsidP="00EE28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E2872" w:rsidRPr="00EE2872" w:rsidRDefault="00EE2872" w:rsidP="00EE28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E2872">
        <w:rPr>
          <w:rFonts w:ascii="Times New Roman" w:hAnsi="Times New Roman" w:cs="Times New Roman"/>
          <w:sz w:val="32"/>
          <w:szCs w:val="32"/>
        </w:rPr>
        <w:t>(ПРОЕКТ)</w:t>
      </w:r>
    </w:p>
    <w:p w:rsidR="00EE2872" w:rsidRDefault="00EE2872" w:rsidP="00EE2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872" w:rsidRDefault="00EE2872" w:rsidP="00EE287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</w:t>
      </w:r>
    </w:p>
    <w:p w:rsidR="00EE2872" w:rsidRDefault="00EE2872" w:rsidP="00EE287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EE2872" w:rsidRDefault="00EE2872" w:rsidP="00EE287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EE2872" w:rsidRDefault="00EE2872" w:rsidP="00EE2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по снижению неформальной занятости на территории муниципального образования р. п. Чик</w:t>
      </w:r>
    </w:p>
    <w:p w:rsidR="00EE2872" w:rsidRDefault="00EE2872" w:rsidP="00EE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EE2872" w:rsidRDefault="00EE2872" w:rsidP="00EE2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поручениями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данными на расширенном аппаратном совещании 13. 05. 2015, </w:t>
      </w:r>
      <w:r>
        <w:rPr>
          <w:rFonts w:ascii="Times New Roman" w:hAnsi="Times New Roman" w:cs="Times New Roman"/>
          <w:sz w:val="28"/>
          <w:szCs w:val="28"/>
        </w:rPr>
        <w:t>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ик,</w:t>
      </w:r>
    </w:p>
    <w:p w:rsidR="00EE2872" w:rsidRDefault="00EE2872" w:rsidP="00EE287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E2872" w:rsidRDefault="00EE2872" w:rsidP="00EE2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План мероприятий по снижению неформальной занятости на территории муниципального образования р. п. Чик (приложение).</w:t>
      </w:r>
    </w:p>
    <w:p w:rsidR="00EE2872" w:rsidRDefault="00EE2872" w:rsidP="00EE28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EE2872" w:rsidRDefault="00EE2872" w:rsidP="00EE2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2872" w:rsidRDefault="00EE2872" w:rsidP="00EE2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872" w:rsidRDefault="00EE2872" w:rsidP="00EE2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872" w:rsidRDefault="00EE2872" w:rsidP="00EE2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872" w:rsidRDefault="00EE2872" w:rsidP="00EE287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EE2872" w:rsidRDefault="00EE2872" w:rsidP="00EE2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872" w:rsidRDefault="00EE2872" w:rsidP="00EE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872" w:rsidRDefault="00EE2872" w:rsidP="00EE2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E2872">
          <w:pgSz w:w="11906" w:h="16838"/>
          <w:pgMar w:top="567" w:right="566" w:bottom="1134" w:left="1134" w:header="709" w:footer="709" w:gutter="0"/>
          <w:cols w:space="720"/>
        </w:sectPr>
      </w:pPr>
      <w:bookmarkStart w:id="0" w:name="_GoBack"/>
      <w:bookmarkEnd w:id="0"/>
    </w:p>
    <w:p w:rsidR="00EE2872" w:rsidRDefault="00EE2872" w:rsidP="00EE287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E2872" w:rsidRDefault="00EE2872" w:rsidP="00EE287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рабочего поселка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ик</w:t>
      </w:r>
    </w:p>
    <w:p w:rsidR="00EE2872" w:rsidRDefault="00EE2872" w:rsidP="00EE287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E2872" w:rsidRDefault="00EE2872" w:rsidP="00EE2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2872" w:rsidRDefault="00EE2872" w:rsidP="00EE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:rsidR="00EE2872" w:rsidRDefault="00EE2872" w:rsidP="00EE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снижению неформальной занятости на территории р. п. Чик</w:t>
      </w:r>
    </w:p>
    <w:p w:rsidR="00EE2872" w:rsidRDefault="00EE2872" w:rsidP="00EE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519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9"/>
        <w:gridCol w:w="4858"/>
        <w:gridCol w:w="3239"/>
        <w:gridCol w:w="1979"/>
        <w:gridCol w:w="4470"/>
      </w:tblGrid>
      <w:tr w:rsidR="00EE2872" w:rsidTr="00EE28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72" w:rsidRDefault="00EE2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72" w:rsidRDefault="00EE2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72" w:rsidRDefault="00EE2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72" w:rsidRDefault="00EE2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72" w:rsidRDefault="00EE2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E2872" w:rsidTr="00EE2872"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Организационные мероприятия</w:t>
            </w:r>
          </w:p>
        </w:tc>
      </w:tr>
      <w:tr w:rsidR="00EE2872" w:rsidTr="00EE28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состава Рабочей группы по снижению неформальной занятости, легализации заработной платы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работы членов Рабочей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Кирченко</w:t>
            </w:r>
            <w:proofErr w:type="spellEnd"/>
            <w:r>
              <w:rPr>
                <w:sz w:val="24"/>
                <w:szCs w:val="24"/>
              </w:rPr>
              <w:t xml:space="preserve"> Е. А., заместитель главы администрации</w:t>
            </w:r>
          </w:p>
        </w:tc>
      </w:tr>
      <w:tr w:rsidR="00EE2872" w:rsidTr="00EE28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Плана мероприятий по снижению неформальной занятости на территории р. п. Чик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неформальной занятости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Кирченко</w:t>
            </w:r>
            <w:proofErr w:type="spellEnd"/>
            <w:r>
              <w:rPr>
                <w:sz w:val="24"/>
                <w:szCs w:val="24"/>
              </w:rPr>
              <w:t xml:space="preserve"> Е. А., заместитель главы администрации</w:t>
            </w:r>
          </w:p>
        </w:tc>
      </w:tr>
      <w:tr w:rsidR="00EE2872" w:rsidTr="00EE28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заседаний Рабочей группы по снижению неформальной занятости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 рабочей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Ежедекадно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рабочей группы</w:t>
            </w:r>
          </w:p>
        </w:tc>
      </w:tr>
      <w:tr w:rsidR="00EE2872" w:rsidTr="00EE28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информационного обмена с ГУ НСО центром занятости населения </w:t>
            </w:r>
            <w:proofErr w:type="spellStart"/>
            <w:r>
              <w:rPr>
                <w:sz w:val="24"/>
                <w:szCs w:val="24"/>
              </w:rPr>
              <w:t>Коченвского</w:t>
            </w:r>
            <w:proofErr w:type="spellEnd"/>
            <w:r>
              <w:rPr>
                <w:sz w:val="24"/>
                <w:szCs w:val="24"/>
              </w:rPr>
              <w:t xml:space="preserve"> района, Межрайонной инспекцией ФНС № 6 по Новосибирской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совместной работы по содействию в обеспечении устойчивой деятельности предприятий и организаций на территории муниципального образования  р. п. Чик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</w:p>
        </w:tc>
      </w:tr>
      <w:tr w:rsidR="00EE2872" w:rsidTr="00EE28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проверок на предприятиях, организациях и торговых объектах на которых выявлены факты несоответствия данных по занятости работников, в том числе выездных проверок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неформальной занятости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sz w:val="24"/>
                <w:szCs w:val="24"/>
              </w:rPr>
              <w:t>Коченевского</w:t>
            </w:r>
            <w:proofErr w:type="spellEnd"/>
            <w:r>
              <w:rPr>
                <w:sz w:val="24"/>
                <w:szCs w:val="24"/>
              </w:rPr>
              <w:t xml:space="preserve"> района (по согласованию), секретарь Рабочей группы (в части технического и организационного обеспечения проверок)</w:t>
            </w:r>
          </w:p>
        </w:tc>
      </w:tr>
      <w:tr w:rsidR="00EE2872" w:rsidTr="00EE2872"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2. Мероприятия, направленные на стимулирование (повышение заинтересованности) юридических и физических лиц </w:t>
            </w:r>
            <w:r>
              <w:rPr>
                <w:b/>
                <w:sz w:val="24"/>
                <w:szCs w:val="24"/>
              </w:rPr>
              <w:t>к легальному оформлению трудовых отношений («выходу из тени»)</w:t>
            </w:r>
          </w:p>
        </w:tc>
      </w:tr>
      <w:tr w:rsidR="00EE2872" w:rsidTr="00EE28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работодателей о необходимости соблюдения требований </w:t>
            </w:r>
            <w:r>
              <w:rPr>
                <w:sz w:val="24"/>
                <w:szCs w:val="24"/>
              </w:rPr>
              <w:lastRenderedPageBreak/>
              <w:t>Трудового кодекса Российской Федерации в части оформления трудовых отношений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Увеличение количества вакантных рабочих мест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ГУ НСО центром занятости населения </w:t>
            </w:r>
            <w:proofErr w:type="spellStart"/>
            <w:r>
              <w:rPr>
                <w:sz w:val="24"/>
                <w:szCs w:val="24"/>
              </w:rPr>
              <w:t>Коченевского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согласовании)</w:t>
            </w:r>
          </w:p>
        </w:tc>
      </w:tr>
      <w:tr w:rsidR="00EE2872" w:rsidTr="00EE2872"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 Проведение информационно-разъяснительной работы</w:t>
            </w:r>
          </w:p>
        </w:tc>
      </w:tr>
      <w:tr w:rsidR="00EE2872" w:rsidTr="00EE28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кампании для экономически активного населения и работодателей с целью формирования негативного отношения к неформальной занятости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неформальной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31 декабря</w:t>
            </w:r>
          </w:p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ГУ НСО центром занятости населения </w:t>
            </w:r>
            <w:proofErr w:type="spellStart"/>
            <w:r>
              <w:rPr>
                <w:sz w:val="24"/>
                <w:szCs w:val="24"/>
              </w:rPr>
              <w:t>Коченевского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согласовании)</w:t>
            </w:r>
          </w:p>
        </w:tc>
      </w:tr>
      <w:tr w:rsidR="00EE2872" w:rsidTr="00EE28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по неформальной занятости на информационных стендах на территории р. п. Чик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неформальной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квартал </w:t>
            </w:r>
          </w:p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ГУ НСО центром занятости населения </w:t>
            </w:r>
            <w:proofErr w:type="spellStart"/>
            <w:r>
              <w:rPr>
                <w:sz w:val="24"/>
                <w:szCs w:val="24"/>
              </w:rPr>
              <w:t>Коченевского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EE2872" w:rsidRDefault="00EE287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согласовании)</w:t>
            </w:r>
          </w:p>
        </w:tc>
      </w:tr>
      <w:tr w:rsidR="00EE2872" w:rsidTr="00EE28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информационных листовок, брошюр, буклетов, плакатов и других форм наглядной агитации и размещение их на территории муниципального образования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неформальной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квартал </w:t>
            </w:r>
          </w:p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ГУ НСО центром занятости населения </w:t>
            </w:r>
            <w:proofErr w:type="spellStart"/>
            <w:r>
              <w:rPr>
                <w:sz w:val="24"/>
                <w:szCs w:val="24"/>
              </w:rPr>
              <w:t>Коченевского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EE2872" w:rsidRDefault="00EE287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согласовании)</w:t>
            </w:r>
          </w:p>
        </w:tc>
      </w:tr>
      <w:tr w:rsidR="00EE2872" w:rsidTr="00EE28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СМИ муниципального образования информационной кампании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неформальной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EE2872" w:rsidTr="00EE28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«почты доверия» и телефона «горячей линии» по вопросам легализации трудовых отношений и выплаты заработной платы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неформальной занятости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72" w:rsidRDefault="00EE2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</w:tbl>
    <w:p w:rsidR="00EE2872" w:rsidRDefault="00EE2872" w:rsidP="00EE2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5D07" w:rsidRDefault="00CC5D07" w:rsidP="00EE2872">
      <w:pPr>
        <w:spacing w:after="0" w:line="240" w:lineRule="auto"/>
        <w:jc w:val="both"/>
      </w:pPr>
    </w:p>
    <w:sectPr w:rsidR="00CC5D07" w:rsidSect="00EE2872">
      <w:pgSz w:w="16839" w:h="11907" w:orient="landscape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72"/>
    <w:rsid w:val="00CC5D07"/>
    <w:rsid w:val="00EA6FCC"/>
    <w:rsid w:val="00E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8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EE2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8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EE2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2015-06-15T02:19:00Z</dcterms:created>
  <dcterms:modified xsi:type="dcterms:W3CDTF">2015-06-15T02:21:00Z</dcterms:modified>
</cp:coreProperties>
</file>